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2EC3" w:rsidRDefault="006C2EC3" w:rsidP="005F3140">
      <w:pPr>
        <w:spacing w:after="0" w:line="288" w:lineRule="auto"/>
        <w:jc w:val="center"/>
        <w:rPr>
          <w:rFonts w:ascii="Trebuchet MS" w:hAnsi="Trebuchet MS" w:cs="Times New Roman"/>
          <w:b/>
          <w:sz w:val="28"/>
          <w:szCs w:val="28"/>
        </w:rPr>
      </w:pPr>
    </w:p>
    <w:p w:rsidR="006C2EC3" w:rsidRDefault="006C2EC3" w:rsidP="005F3140">
      <w:pPr>
        <w:spacing w:after="0" w:line="288" w:lineRule="auto"/>
        <w:jc w:val="center"/>
        <w:rPr>
          <w:rFonts w:ascii="Trebuchet MS" w:hAnsi="Trebuchet MS" w:cs="Times New Roman"/>
          <w:b/>
          <w:sz w:val="28"/>
          <w:szCs w:val="28"/>
        </w:rPr>
      </w:pPr>
    </w:p>
    <w:p w:rsidR="0024542E" w:rsidRPr="005F3140" w:rsidRDefault="001E2C48" w:rsidP="005F3140">
      <w:pPr>
        <w:spacing w:after="0" w:line="288" w:lineRule="auto"/>
        <w:jc w:val="center"/>
        <w:rPr>
          <w:rFonts w:ascii="Trebuchet MS" w:hAnsi="Trebuchet MS" w:cs="Times New Roman"/>
          <w:b/>
          <w:sz w:val="28"/>
          <w:szCs w:val="28"/>
        </w:rPr>
      </w:pPr>
      <w:r w:rsidRPr="005F3140">
        <w:rPr>
          <w:rFonts w:ascii="Trebuchet MS" w:hAnsi="Trebuchet MS" w:cs="Times New Roman"/>
          <w:b/>
          <w:sz w:val="28"/>
          <w:szCs w:val="28"/>
        </w:rPr>
        <w:t>ANUNȚ PUBLIC</w:t>
      </w:r>
    </w:p>
    <w:p w:rsidR="001E2C48" w:rsidRPr="005F3140" w:rsidRDefault="001E2C48" w:rsidP="005F3140">
      <w:pPr>
        <w:spacing w:after="0" w:line="288" w:lineRule="auto"/>
        <w:rPr>
          <w:rFonts w:ascii="Trebuchet MS" w:hAnsi="Trebuchet MS" w:cs="Times New Roman"/>
          <w:sz w:val="28"/>
          <w:szCs w:val="28"/>
        </w:rPr>
      </w:pPr>
    </w:p>
    <w:p w:rsidR="001E2C48" w:rsidRPr="005F3140" w:rsidRDefault="001E2C48" w:rsidP="005F3140">
      <w:pPr>
        <w:spacing w:after="0" w:line="288" w:lineRule="auto"/>
        <w:ind w:right="-2" w:firstLine="709"/>
        <w:jc w:val="both"/>
        <w:rPr>
          <w:rFonts w:ascii="Trebuchet MS" w:eastAsia="Times New Roman" w:hAnsi="Trebuchet MS" w:cs="Times New Roman"/>
          <w:sz w:val="28"/>
          <w:szCs w:val="28"/>
          <w:lang w:val="pt-BR"/>
        </w:rPr>
      </w:pPr>
      <w:r w:rsidRPr="005F3140">
        <w:rPr>
          <w:rFonts w:ascii="Trebuchet MS" w:eastAsia="Times New Roman" w:hAnsi="Trebuchet MS" w:cs="Times New Roman"/>
          <w:sz w:val="28"/>
          <w:szCs w:val="28"/>
        </w:rPr>
        <w:t xml:space="preserve">Agenția pentru Protecția Mediului Brăila </w:t>
      </w:r>
      <w:r w:rsidRPr="005F3140">
        <w:rPr>
          <w:rFonts w:ascii="Trebuchet MS" w:eastAsia="Times New Roman" w:hAnsi="Trebuchet MS" w:cs="Times New Roman"/>
          <w:sz w:val="28"/>
          <w:szCs w:val="28"/>
          <w:lang w:val="pt-BR"/>
        </w:rPr>
        <w:t xml:space="preserve">anunţă publicul interesat asupra depunerii raportului privind impactul asupra mediului </w:t>
      </w:r>
      <w:r w:rsidR="00936CC4">
        <w:rPr>
          <w:rFonts w:ascii="Trebuchet MS" w:eastAsia="Times New Roman" w:hAnsi="Trebuchet MS" w:cs="Times New Roman"/>
          <w:sz w:val="28"/>
          <w:szCs w:val="28"/>
          <w:lang w:val="pt-BR"/>
        </w:rPr>
        <w:t xml:space="preserve">si a studiului de evaluare adecvata </w:t>
      </w:r>
      <w:r w:rsidRPr="005F3140">
        <w:rPr>
          <w:rFonts w:ascii="Trebuchet MS" w:eastAsia="Times New Roman" w:hAnsi="Trebuchet MS" w:cs="Times New Roman"/>
          <w:sz w:val="28"/>
          <w:szCs w:val="28"/>
          <w:lang w:val="pt-BR"/>
        </w:rPr>
        <w:t xml:space="preserve">pentru proiectul </w:t>
      </w:r>
      <w:r w:rsidR="005F3140" w:rsidRPr="005F3140">
        <w:rPr>
          <w:rFonts w:ascii="Trebuchet MS" w:hAnsi="Trebuchet MS"/>
          <w:b/>
          <w:bCs/>
          <w:iCs/>
          <w:sz w:val="28"/>
          <w:szCs w:val="28"/>
        </w:rPr>
        <w:t>„</w:t>
      </w:r>
      <w:r w:rsidR="00936CC4">
        <w:rPr>
          <w:rFonts w:ascii="Trebuchet MS" w:hAnsi="Trebuchet MS"/>
          <w:b/>
          <w:bCs/>
          <w:iCs/>
          <w:sz w:val="28"/>
          <w:szCs w:val="28"/>
        </w:rPr>
        <w:t>Construire p</w:t>
      </w:r>
      <w:r w:rsidR="005F3140" w:rsidRPr="005F3140">
        <w:rPr>
          <w:rFonts w:ascii="Trebuchet MS" w:hAnsi="Trebuchet MS"/>
          <w:b/>
          <w:sz w:val="28"/>
          <w:szCs w:val="28"/>
        </w:rPr>
        <w:t xml:space="preserve">arc eolian </w:t>
      </w:r>
      <w:r w:rsidR="00936CC4">
        <w:rPr>
          <w:rFonts w:ascii="Trebuchet MS" w:hAnsi="Trebuchet MS"/>
          <w:b/>
          <w:sz w:val="28"/>
          <w:szCs w:val="28"/>
        </w:rPr>
        <w:t xml:space="preserve">Tudor Vladimirescu” propus a fi amplasat in judetul Braila, comuna Tudor Vladimirescu, extravilan </w:t>
      </w:r>
      <w:r w:rsidR="005F3140" w:rsidRPr="005F3140">
        <w:rPr>
          <w:rFonts w:ascii="Trebuchet MS" w:hAnsi="Trebuchet MS"/>
          <w:sz w:val="28"/>
          <w:szCs w:val="28"/>
        </w:rPr>
        <w:t xml:space="preserve">CF </w:t>
      </w:r>
      <w:r w:rsidR="00936CC4">
        <w:rPr>
          <w:rFonts w:ascii="Trebuchet MS" w:hAnsi="Trebuchet MS"/>
          <w:sz w:val="28"/>
          <w:szCs w:val="28"/>
        </w:rPr>
        <w:t>75575</w:t>
      </w:r>
      <w:r w:rsidR="005F3140" w:rsidRPr="005F3140">
        <w:rPr>
          <w:rFonts w:ascii="Trebuchet MS" w:hAnsi="Trebuchet MS"/>
          <w:sz w:val="28"/>
          <w:szCs w:val="28"/>
        </w:rPr>
        <w:t xml:space="preserve">, </w:t>
      </w:r>
      <w:r w:rsidR="00936CC4">
        <w:rPr>
          <w:rFonts w:ascii="Trebuchet MS" w:hAnsi="Trebuchet MS"/>
          <w:sz w:val="28"/>
          <w:szCs w:val="28"/>
        </w:rPr>
        <w:t>75562</w:t>
      </w:r>
      <w:r w:rsidR="005F3140" w:rsidRPr="005F3140">
        <w:rPr>
          <w:rFonts w:ascii="Trebuchet MS" w:hAnsi="Trebuchet MS"/>
          <w:sz w:val="28"/>
          <w:szCs w:val="28"/>
        </w:rPr>
        <w:t xml:space="preserve">, </w:t>
      </w:r>
      <w:r w:rsidR="00936CC4">
        <w:rPr>
          <w:rFonts w:ascii="Trebuchet MS" w:hAnsi="Trebuchet MS"/>
          <w:sz w:val="28"/>
          <w:szCs w:val="28"/>
        </w:rPr>
        <w:t>83466</w:t>
      </w:r>
      <w:r w:rsidR="005F3140" w:rsidRPr="005F3140">
        <w:rPr>
          <w:rFonts w:ascii="Trebuchet MS" w:hAnsi="Trebuchet MS"/>
          <w:sz w:val="28"/>
          <w:szCs w:val="28"/>
        </w:rPr>
        <w:t xml:space="preserve">, </w:t>
      </w:r>
      <w:r w:rsidR="00936CC4">
        <w:rPr>
          <w:rFonts w:ascii="Trebuchet MS" w:hAnsi="Trebuchet MS"/>
          <w:sz w:val="28"/>
          <w:szCs w:val="28"/>
        </w:rPr>
        <w:t>76612</w:t>
      </w:r>
      <w:r w:rsidR="005F3140" w:rsidRPr="005F3140">
        <w:rPr>
          <w:rFonts w:ascii="Trebuchet MS" w:hAnsi="Trebuchet MS"/>
          <w:sz w:val="28"/>
          <w:szCs w:val="28"/>
        </w:rPr>
        <w:t>, 8</w:t>
      </w:r>
      <w:r w:rsidR="00936CC4">
        <w:rPr>
          <w:rFonts w:ascii="Trebuchet MS" w:hAnsi="Trebuchet MS"/>
          <w:sz w:val="28"/>
          <w:szCs w:val="28"/>
        </w:rPr>
        <w:t>0127</w:t>
      </w:r>
      <w:r w:rsidR="005F3140" w:rsidRPr="005F3140">
        <w:rPr>
          <w:rFonts w:ascii="Trebuchet MS" w:hAnsi="Trebuchet MS"/>
          <w:sz w:val="28"/>
          <w:szCs w:val="28"/>
        </w:rPr>
        <w:t xml:space="preserve">, </w:t>
      </w:r>
      <w:r w:rsidR="00936CC4">
        <w:rPr>
          <w:rFonts w:ascii="Trebuchet MS" w:hAnsi="Trebuchet MS"/>
          <w:sz w:val="28"/>
          <w:szCs w:val="28"/>
        </w:rPr>
        <w:t>79890</w:t>
      </w:r>
      <w:r w:rsidR="005F3140" w:rsidRPr="005F3140">
        <w:rPr>
          <w:rFonts w:ascii="Trebuchet MS" w:hAnsi="Trebuchet MS"/>
          <w:sz w:val="28"/>
          <w:szCs w:val="28"/>
        </w:rPr>
        <w:t xml:space="preserve">, </w:t>
      </w:r>
      <w:r w:rsidR="00936CC4">
        <w:rPr>
          <w:rFonts w:ascii="Trebuchet MS" w:hAnsi="Trebuchet MS"/>
          <w:sz w:val="28"/>
          <w:szCs w:val="28"/>
        </w:rPr>
        <w:t>83474</w:t>
      </w:r>
      <w:r w:rsidR="005F3140" w:rsidRPr="005F3140">
        <w:rPr>
          <w:rFonts w:ascii="Trebuchet MS" w:hAnsi="Trebuchet MS"/>
          <w:sz w:val="28"/>
          <w:szCs w:val="28"/>
        </w:rPr>
        <w:t xml:space="preserve">, </w:t>
      </w:r>
      <w:r w:rsidR="00936CC4">
        <w:rPr>
          <w:rFonts w:ascii="Trebuchet MS" w:hAnsi="Trebuchet MS"/>
          <w:sz w:val="28"/>
          <w:szCs w:val="28"/>
        </w:rPr>
        <w:t>83468</w:t>
      </w:r>
      <w:r w:rsidR="005F3140" w:rsidRPr="005F3140">
        <w:rPr>
          <w:rFonts w:ascii="Trebuchet MS" w:hAnsi="Trebuchet MS"/>
          <w:sz w:val="28"/>
          <w:szCs w:val="28"/>
        </w:rPr>
        <w:t xml:space="preserve">, </w:t>
      </w:r>
      <w:r w:rsidR="00936CC4">
        <w:rPr>
          <w:rFonts w:ascii="Trebuchet MS" w:hAnsi="Trebuchet MS"/>
          <w:sz w:val="28"/>
          <w:szCs w:val="28"/>
        </w:rPr>
        <w:t>81461, 81511, 76856, 76957, 76851, 77043, 76844, 83477, 77389, 83476, 78062, 83264, 83447, 78686, 78757, 83452, 83154, 78749, 78754, 79274, 79096, 76583, 75583, 79920, 79921, 79475, 79476, 79477, 81917, 81884, 81885, 81818, 81819, 81820, 83575, 77403, 79696, 79697, 76795,</w:t>
      </w:r>
      <w:r w:rsidRPr="005F3140">
        <w:rPr>
          <w:rFonts w:ascii="Trebuchet MS" w:eastAsia="Times New Roman" w:hAnsi="Trebuchet MS" w:cs="Times New Roman"/>
          <w:sz w:val="28"/>
          <w:szCs w:val="28"/>
        </w:rPr>
        <w:t xml:space="preserve"> titular </w:t>
      </w:r>
      <w:r w:rsidR="005F3140" w:rsidRPr="005F3140">
        <w:rPr>
          <w:rFonts w:ascii="Trebuchet MS" w:hAnsi="Trebuchet MS"/>
          <w:b/>
          <w:sz w:val="28"/>
          <w:szCs w:val="28"/>
        </w:rPr>
        <w:t xml:space="preserve">SC </w:t>
      </w:r>
      <w:r w:rsidR="00936CC4">
        <w:rPr>
          <w:rFonts w:ascii="Trebuchet MS" w:hAnsi="Trebuchet MS"/>
          <w:b/>
          <w:sz w:val="28"/>
          <w:szCs w:val="28"/>
        </w:rPr>
        <w:t>NAXXAR WIND ENERGY PROJECT ZENON</w:t>
      </w:r>
      <w:r w:rsidR="005F3140" w:rsidRPr="005F3140">
        <w:rPr>
          <w:rFonts w:ascii="Trebuchet MS" w:hAnsi="Trebuchet MS"/>
          <w:b/>
          <w:sz w:val="28"/>
          <w:szCs w:val="28"/>
        </w:rPr>
        <w:t xml:space="preserve"> SRL</w:t>
      </w:r>
      <w:r w:rsidR="00936CC4">
        <w:rPr>
          <w:rFonts w:ascii="Trebuchet MS" w:hAnsi="Trebuchet MS"/>
          <w:b/>
          <w:sz w:val="28"/>
          <w:szCs w:val="28"/>
        </w:rPr>
        <w:t xml:space="preserve"> (anterior</w:t>
      </w:r>
      <w:r w:rsidR="00936CC4" w:rsidRPr="00936CC4">
        <w:rPr>
          <w:rFonts w:ascii="Trebuchet MS" w:hAnsi="Trebuchet MS"/>
          <w:b/>
          <w:sz w:val="28"/>
          <w:szCs w:val="28"/>
        </w:rPr>
        <w:t xml:space="preserve"> </w:t>
      </w:r>
      <w:r w:rsidR="00936CC4">
        <w:rPr>
          <w:rFonts w:ascii="Trebuchet MS" w:hAnsi="Trebuchet MS"/>
          <w:b/>
          <w:sz w:val="28"/>
          <w:szCs w:val="28"/>
        </w:rPr>
        <w:t xml:space="preserve">NAXXAR RENEWABLE ENERGY SRL) </w:t>
      </w:r>
      <w:r w:rsidRPr="005F3140">
        <w:rPr>
          <w:rFonts w:ascii="Trebuchet MS" w:hAnsi="Trebuchet MS" w:cs="Times New Roman"/>
          <w:sz w:val="28"/>
          <w:szCs w:val="28"/>
        </w:rPr>
        <w:t>.</w:t>
      </w:r>
    </w:p>
    <w:p w:rsidR="001E2C48" w:rsidRPr="005F3140" w:rsidRDefault="001E2C48" w:rsidP="005F3140">
      <w:pPr>
        <w:spacing w:after="0" w:line="288" w:lineRule="auto"/>
        <w:ind w:right="-2" w:firstLine="708"/>
        <w:jc w:val="both"/>
        <w:rPr>
          <w:rFonts w:ascii="Trebuchet MS" w:eastAsia="Times New Roman" w:hAnsi="Trebuchet MS" w:cs="Times New Roman"/>
          <w:sz w:val="28"/>
          <w:szCs w:val="28"/>
          <w:lang w:val="pt-BR"/>
        </w:rPr>
      </w:pPr>
      <w:r w:rsidRPr="005F3140">
        <w:rPr>
          <w:rFonts w:ascii="Trebuchet MS" w:eastAsia="Times New Roman" w:hAnsi="Trebuchet MS" w:cs="Times New Roman"/>
          <w:sz w:val="28"/>
          <w:szCs w:val="28"/>
          <w:lang w:val="pt-BR"/>
        </w:rPr>
        <w:t>Tipul deciziei posibile luată de Agenția pentru Protecția Mediului Braila</w:t>
      </w:r>
      <w:r w:rsidRPr="005F3140">
        <w:rPr>
          <w:rFonts w:ascii="Trebuchet MS" w:eastAsia="Times New Roman" w:hAnsi="Trebuchet MS" w:cs="Times New Roman"/>
          <w:color w:val="0000FF"/>
          <w:sz w:val="28"/>
          <w:szCs w:val="28"/>
          <w:lang w:val="pt-BR"/>
        </w:rPr>
        <w:t xml:space="preserve"> </w:t>
      </w:r>
      <w:r w:rsidRPr="005F3140">
        <w:rPr>
          <w:rFonts w:ascii="Trebuchet MS" w:eastAsia="Times New Roman" w:hAnsi="Trebuchet MS" w:cs="Times New Roman"/>
          <w:sz w:val="28"/>
          <w:szCs w:val="28"/>
          <w:lang w:val="pt-BR"/>
        </w:rPr>
        <w:t>poate fi emiterea sau respingerea acordului de mediu.</w:t>
      </w:r>
    </w:p>
    <w:p w:rsidR="001E2C48" w:rsidRPr="005F3140" w:rsidRDefault="00BE55CC" w:rsidP="005F3140">
      <w:pPr>
        <w:spacing w:after="0" w:line="288" w:lineRule="auto"/>
        <w:ind w:right="-2" w:firstLine="720"/>
        <w:jc w:val="both"/>
        <w:rPr>
          <w:rFonts w:ascii="Trebuchet MS" w:eastAsia="Times New Roman" w:hAnsi="Trebuchet MS" w:cs="Times New Roman"/>
          <w:sz w:val="28"/>
          <w:szCs w:val="28"/>
          <w:lang w:val="pt-BR"/>
        </w:rPr>
      </w:pPr>
      <w:r>
        <w:rPr>
          <w:rFonts w:ascii="Trebuchet MS" w:eastAsia="Times New Roman" w:hAnsi="Trebuchet MS" w:cs="Times New Roman"/>
          <w:sz w:val="28"/>
          <w:szCs w:val="28"/>
          <w:lang w:val="it-IT"/>
        </w:rPr>
        <w:t>Studiul si Raportul pot</w:t>
      </w:r>
      <w:r w:rsidR="001E2C48" w:rsidRPr="005F3140">
        <w:rPr>
          <w:rFonts w:ascii="Trebuchet MS" w:eastAsia="Times New Roman" w:hAnsi="Trebuchet MS" w:cs="Times New Roman"/>
          <w:sz w:val="28"/>
          <w:szCs w:val="28"/>
          <w:lang w:val="it-IT"/>
        </w:rPr>
        <w:t xml:space="preserve"> fi consultat</w:t>
      </w:r>
      <w:r>
        <w:rPr>
          <w:rFonts w:ascii="Trebuchet MS" w:eastAsia="Times New Roman" w:hAnsi="Trebuchet MS" w:cs="Times New Roman"/>
          <w:sz w:val="28"/>
          <w:szCs w:val="28"/>
          <w:lang w:val="it-IT"/>
        </w:rPr>
        <w:t xml:space="preserve">e </w:t>
      </w:r>
      <w:r w:rsidR="001E2C48" w:rsidRPr="005F3140">
        <w:rPr>
          <w:rFonts w:ascii="Trebuchet MS" w:eastAsia="Times New Roman" w:hAnsi="Trebuchet MS" w:cs="Times New Roman"/>
          <w:sz w:val="28"/>
          <w:szCs w:val="28"/>
          <w:lang w:val="it-IT"/>
        </w:rPr>
        <w:t xml:space="preserve"> la sediul </w:t>
      </w:r>
      <w:r w:rsidR="001E2C48" w:rsidRPr="005F3140">
        <w:rPr>
          <w:rFonts w:ascii="Trebuchet MS" w:eastAsia="Times New Roman" w:hAnsi="Trebuchet MS" w:cs="Times New Roman"/>
          <w:sz w:val="28"/>
          <w:szCs w:val="28"/>
          <w:lang w:val="pt-BR"/>
        </w:rPr>
        <w:t>Agenției pentru Protecția Mediului</w:t>
      </w:r>
      <w:r w:rsidR="001E2C48" w:rsidRPr="005F3140">
        <w:rPr>
          <w:rFonts w:ascii="Trebuchet MS" w:eastAsia="Times New Roman" w:hAnsi="Trebuchet MS" w:cs="Times New Roman"/>
          <w:sz w:val="28"/>
          <w:szCs w:val="28"/>
        </w:rPr>
        <w:t xml:space="preserve"> Brăila din mun. Brăila, B-dul Independenței, nr. 16 și la sediul </w:t>
      </w:r>
      <w:r w:rsidR="005F3140" w:rsidRPr="005F3140">
        <w:rPr>
          <w:rFonts w:ascii="Trebuchet MS" w:hAnsi="Trebuchet MS"/>
          <w:sz w:val="28"/>
          <w:szCs w:val="28"/>
        </w:rPr>
        <w:t xml:space="preserve">SC </w:t>
      </w:r>
      <w:r w:rsidRPr="00BE55CC">
        <w:rPr>
          <w:rFonts w:ascii="Trebuchet MS" w:hAnsi="Trebuchet MS"/>
          <w:sz w:val="28"/>
          <w:szCs w:val="28"/>
        </w:rPr>
        <w:t>NAXXAR WIND ENERGY PROJECT ZENON</w:t>
      </w:r>
      <w:r w:rsidRPr="005F3140">
        <w:rPr>
          <w:rFonts w:ascii="Trebuchet MS" w:hAnsi="Trebuchet MS"/>
          <w:b/>
          <w:sz w:val="28"/>
          <w:szCs w:val="28"/>
        </w:rPr>
        <w:t xml:space="preserve"> </w:t>
      </w:r>
      <w:r w:rsidR="005F3140" w:rsidRPr="005F3140">
        <w:rPr>
          <w:rFonts w:ascii="Trebuchet MS" w:hAnsi="Trebuchet MS"/>
          <w:sz w:val="28"/>
          <w:szCs w:val="28"/>
        </w:rPr>
        <w:t>SRL</w:t>
      </w:r>
      <w:r w:rsidR="005F3140" w:rsidRPr="005F3140">
        <w:rPr>
          <w:rFonts w:ascii="Trebuchet MS" w:hAnsi="Trebuchet MS"/>
          <w:caps/>
          <w:sz w:val="28"/>
          <w:szCs w:val="28"/>
        </w:rPr>
        <w:t xml:space="preserve"> </w:t>
      </w:r>
      <w:r w:rsidR="005F3140" w:rsidRPr="005F3140">
        <w:rPr>
          <w:rFonts w:ascii="Trebuchet MS" w:eastAsia="Times New Roman" w:hAnsi="Trebuchet MS"/>
          <w:sz w:val="28"/>
          <w:szCs w:val="28"/>
        </w:rPr>
        <w:t>din</w:t>
      </w:r>
      <w:r w:rsidR="005F3140" w:rsidRPr="005F3140">
        <w:rPr>
          <w:rFonts w:ascii="Trebuchet MS" w:hAnsi="Trebuchet MS"/>
          <w:sz w:val="28"/>
          <w:szCs w:val="28"/>
        </w:rPr>
        <w:t xml:space="preserve"> </w:t>
      </w:r>
      <w:r>
        <w:rPr>
          <w:rFonts w:ascii="Trebuchet MS" w:hAnsi="Trebuchet MS"/>
          <w:sz w:val="28"/>
          <w:szCs w:val="28"/>
        </w:rPr>
        <w:t>municipiul Bucuresti</w:t>
      </w:r>
      <w:r w:rsidR="005F3140" w:rsidRPr="005F3140">
        <w:rPr>
          <w:rFonts w:ascii="Trebuchet MS" w:hAnsi="Trebuchet MS"/>
          <w:sz w:val="28"/>
          <w:szCs w:val="28"/>
        </w:rPr>
        <w:t xml:space="preserve">, </w:t>
      </w:r>
      <w:r>
        <w:rPr>
          <w:rFonts w:ascii="Trebuchet MS" w:hAnsi="Trebuchet MS"/>
          <w:sz w:val="28"/>
          <w:szCs w:val="28"/>
        </w:rPr>
        <w:t>sector 2</w:t>
      </w:r>
      <w:r w:rsidR="005F3140" w:rsidRPr="005F3140">
        <w:rPr>
          <w:rFonts w:ascii="Trebuchet MS" w:hAnsi="Trebuchet MS"/>
          <w:sz w:val="28"/>
          <w:szCs w:val="28"/>
        </w:rPr>
        <w:t xml:space="preserve">, str. </w:t>
      </w:r>
      <w:r>
        <w:rPr>
          <w:rFonts w:ascii="Trebuchet MS" w:hAnsi="Trebuchet MS"/>
          <w:sz w:val="28"/>
          <w:szCs w:val="28"/>
        </w:rPr>
        <w:t>Barbu Vacarescu</w:t>
      </w:r>
      <w:r w:rsidR="005F3140" w:rsidRPr="005F3140">
        <w:rPr>
          <w:rFonts w:ascii="Trebuchet MS" w:hAnsi="Trebuchet MS"/>
          <w:sz w:val="28"/>
          <w:szCs w:val="28"/>
        </w:rPr>
        <w:t xml:space="preserve">, nr. </w:t>
      </w:r>
      <w:r>
        <w:rPr>
          <w:rFonts w:ascii="Trebuchet MS" w:hAnsi="Trebuchet MS"/>
          <w:sz w:val="28"/>
          <w:szCs w:val="28"/>
        </w:rPr>
        <w:t>201</w:t>
      </w:r>
      <w:r w:rsidR="001E2C48" w:rsidRPr="005F3140">
        <w:rPr>
          <w:rFonts w:ascii="Trebuchet MS" w:eastAsia="Times New Roman" w:hAnsi="Trebuchet MS" w:cs="Times New Roman"/>
          <w:sz w:val="28"/>
          <w:szCs w:val="28"/>
          <w:lang w:val="pt-BR"/>
        </w:rPr>
        <w:t>,</w:t>
      </w:r>
      <w:r>
        <w:rPr>
          <w:rFonts w:ascii="Trebuchet MS" w:eastAsia="Times New Roman" w:hAnsi="Trebuchet MS" w:cs="Times New Roman"/>
          <w:sz w:val="28"/>
          <w:szCs w:val="28"/>
          <w:lang w:val="pt-BR"/>
        </w:rPr>
        <w:t>cladirea GLOBALWORTH TOWER, et. 17,</w:t>
      </w:r>
      <w:r w:rsidR="001E2C48" w:rsidRPr="005F3140">
        <w:rPr>
          <w:rStyle w:val="tpa1"/>
          <w:rFonts w:ascii="Trebuchet MS" w:hAnsi="Trebuchet MS" w:cs="Times New Roman"/>
          <w:sz w:val="28"/>
          <w:szCs w:val="28"/>
        </w:rPr>
        <w:t xml:space="preserve"> </w:t>
      </w:r>
      <w:r w:rsidR="001E2C48" w:rsidRPr="005F3140">
        <w:rPr>
          <w:rFonts w:ascii="Trebuchet MS" w:eastAsia="Times New Roman" w:hAnsi="Trebuchet MS" w:cs="Times New Roman"/>
          <w:sz w:val="28"/>
          <w:szCs w:val="28"/>
          <w:lang w:val="it-IT"/>
        </w:rPr>
        <w:t>în zilele lucrătoare, între orele 9</w:t>
      </w:r>
      <w:r w:rsidR="001E2C48" w:rsidRPr="005F3140">
        <w:rPr>
          <w:rFonts w:ascii="Trebuchet MS" w:eastAsia="Times New Roman" w:hAnsi="Trebuchet MS" w:cs="Times New Roman"/>
          <w:sz w:val="28"/>
          <w:szCs w:val="28"/>
          <w:vertAlign w:val="superscript"/>
          <w:lang w:val="it-IT"/>
        </w:rPr>
        <w:t>00</w:t>
      </w:r>
      <w:r w:rsidR="001E2C48" w:rsidRPr="005F3140">
        <w:rPr>
          <w:rFonts w:ascii="Trebuchet MS" w:eastAsia="Times New Roman" w:hAnsi="Trebuchet MS" w:cs="Times New Roman"/>
          <w:sz w:val="28"/>
          <w:szCs w:val="28"/>
          <w:lang w:val="it-IT"/>
        </w:rPr>
        <w:t>-13</w:t>
      </w:r>
      <w:r w:rsidR="001E2C48" w:rsidRPr="005F3140">
        <w:rPr>
          <w:rFonts w:ascii="Trebuchet MS" w:eastAsia="Times New Roman" w:hAnsi="Trebuchet MS" w:cs="Times New Roman"/>
          <w:sz w:val="28"/>
          <w:szCs w:val="28"/>
          <w:vertAlign w:val="superscript"/>
          <w:lang w:val="it-IT"/>
        </w:rPr>
        <w:t>00</w:t>
      </w:r>
      <w:r w:rsidR="001E2C48" w:rsidRPr="005F3140">
        <w:rPr>
          <w:rFonts w:ascii="Trebuchet MS" w:eastAsia="Times New Roman" w:hAnsi="Trebuchet MS" w:cs="Times New Roman"/>
          <w:sz w:val="28"/>
          <w:szCs w:val="28"/>
          <w:lang w:val="it-IT"/>
        </w:rPr>
        <w:t xml:space="preserve">. Documentul menţionat este disponibil şi la următoarea adresă de internet: </w:t>
      </w:r>
      <w:hyperlink r:id="rId4" w:history="1">
        <w:r w:rsidR="001E2C48" w:rsidRPr="005F3140">
          <w:rPr>
            <w:rFonts w:ascii="Trebuchet MS" w:eastAsia="Times New Roman" w:hAnsi="Trebuchet MS" w:cs="Times New Roman"/>
            <w:sz w:val="28"/>
            <w:szCs w:val="28"/>
            <w:lang w:val="en-GB"/>
          </w:rPr>
          <w:t>http://www.anpm.ro/web/apm-braila/documente-procedura-eim-si-ea</w:t>
        </w:r>
      </w:hyperlink>
      <w:r w:rsidR="001E2C48" w:rsidRPr="005F3140">
        <w:rPr>
          <w:rFonts w:ascii="Trebuchet MS" w:eastAsia="Times New Roman" w:hAnsi="Trebuchet MS" w:cs="Times New Roman"/>
          <w:sz w:val="28"/>
          <w:szCs w:val="28"/>
          <w:lang w:val="pt-BR"/>
        </w:rPr>
        <w:t>.</w:t>
      </w:r>
    </w:p>
    <w:p w:rsidR="001E2C48" w:rsidRPr="005F3140" w:rsidRDefault="001E2C48" w:rsidP="005F3140">
      <w:pPr>
        <w:spacing w:after="0" w:line="288" w:lineRule="auto"/>
        <w:ind w:right="-2" w:firstLine="708"/>
        <w:jc w:val="both"/>
        <w:rPr>
          <w:rFonts w:ascii="Trebuchet MS" w:eastAsia="Times New Roman" w:hAnsi="Trebuchet MS" w:cs="Times New Roman"/>
          <w:sz w:val="28"/>
          <w:szCs w:val="28"/>
          <w:lang w:val="it-IT"/>
        </w:rPr>
      </w:pPr>
      <w:r w:rsidRPr="005F3140">
        <w:rPr>
          <w:rFonts w:ascii="Trebuchet MS" w:eastAsia="Times New Roman" w:hAnsi="Trebuchet MS" w:cs="Times New Roman"/>
          <w:sz w:val="28"/>
          <w:szCs w:val="28"/>
          <w:lang w:val="it-IT"/>
        </w:rPr>
        <w:t xml:space="preserve">Dezbaterea publică a </w:t>
      </w:r>
      <w:r w:rsidR="00BE55CC">
        <w:rPr>
          <w:rFonts w:ascii="Trebuchet MS" w:eastAsia="Times New Roman" w:hAnsi="Trebuchet MS" w:cs="Times New Roman"/>
          <w:sz w:val="28"/>
          <w:szCs w:val="28"/>
          <w:lang w:val="it-IT"/>
        </w:rPr>
        <w:t xml:space="preserve">studiului de evaluare adecvata si a </w:t>
      </w:r>
      <w:r w:rsidRPr="005F3140">
        <w:rPr>
          <w:rFonts w:ascii="Trebuchet MS" w:eastAsia="Times New Roman" w:hAnsi="Trebuchet MS" w:cs="Times New Roman"/>
          <w:sz w:val="28"/>
          <w:szCs w:val="28"/>
          <w:lang w:val="it-IT"/>
        </w:rPr>
        <w:t xml:space="preserve">raportului privind impactul asupra mediului va avea loc la </w:t>
      </w:r>
      <w:r w:rsidR="00C30746">
        <w:rPr>
          <w:rFonts w:ascii="Trebuchet MS" w:eastAsia="Times New Roman" w:hAnsi="Trebuchet MS" w:cs="Times New Roman"/>
          <w:sz w:val="28"/>
          <w:szCs w:val="28"/>
          <w:lang w:val="it-IT"/>
        </w:rPr>
        <w:t xml:space="preserve">sediul </w:t>
      </w:r>
      <w:r w:rsidR="00BE55CC">
        <w:rPr>
          <w:rFonts w:ascii="Trebuchet MS" w:eastAsia="Times New Roman" w:hAnsi="Trebuchet MS" w:cs="Times New Roman"/>
          <w:sz w:val="28"/>
          <w:szCs w:val="28"/>
          <w:lang w:val="it-IT"/>
        </w:rPr>
        <w:t>Primariei comunei Tudor Vladimirescu,</w:t>
      </w:r>
      <w:r w:rsidRPr="005F3140">
        <w:rPr>
          <w:rFonts w:ascii="Trebuchet MS" w:eastAsia="Times New Roman" w:hAnsi="Trebuchet MS" w:cs="Times New Roman"/>
          <w:sz w:val="28"/>
          <w:szCs w:val="28"/>
          <w:lang w:val="it-IT"/>
        </w:rPr>
        <w:t xml:space="preserve"> în data de </w:t>
      </w:r>
      <w:r w:rsidR="00BE55CC">
        <w:rPr>
          <w:rFonts w:ascii="Trebuchet MS" w:eastAsia="Times New Roman" w:hAnsi="Trebuchet MS" w:cs="Times New Roman"/>
          <w:sz w:val="28"/>
          <w:szCs w:val="28"/>
          <w:lang w:val="it-IT"/>
        </w:rPr>
        <w:t>24</w:t>
      </w:r>
      <w:r w:rsidR="00C30746">
        <w:rPr>
          <w:rFonts w:ascii="Trebuchet MS" w:eastAsia="Times New Roman" w:hAnsi="Trebuchet MS" w:cs="Times New Roman"/>
          <w:sz w:val="28"/>
          <w:szCs w:val="28"/>
          <w:lang w:val="it-IT"/>
        </w:rPr>
        <w:t>.0</w:t>
      </w:r>
      <w:r w:rsidR="00BE55CC">
        <w:rPr>
          <w:rFonts w:ascii="Trebuchet MS" w:eastAsia="Times New Roman" w:hAnsi="Trebuchet MS" w:cs="Times New Roman"/>
          <w:sz w:val="28"/>
          <w:szCs w:val="28"/>
          <w:lang w:val="it-IT"/>
        </w:rPr>
        <w:t>3</w:t>
      </w:r>
      <w:r w:rsidR="00C30746">
        <w:rPr>
          <w:rFonts w:ascii="Trebuchet MS" w:eastAsia="Times New Roman" w:hAnsi="Trebuchet MS" w:cs="Times New Roman"/>
          <w:sz w:val="28"/>
          <w:szCs w:val="28"/>
          <w:lang w:val="it-IT"/>
        </w:rPr>
        <w:t>.202</w:t>
      </w:r>
      <w:r w:rsidR="00BE55CC">
        <w:rPr>
          <w:rFonts w:ascii="Trebuchet MS" w:eastAsia="Times New Roman" w:hAnsi="Trebuchet MS" w:cs="Times New Roman"/>
          <w:sz w:val="28"/>
          <w:szCs w:val="28"/>
          <w:lang w:val="it-IT"/>
        </w:rPr>
        <w:t>5</w:t>
      </w:r>
      <w:r w:rsidR="00C30746">
        <w:rPr>
          <w:rFonts w:ascii="Trebuchet MS" w:eastAsia="Times New Roman" w:hAnsi="Trebuchet MS" w:cs="Times New Roman"/>
          <w:sz w:val="28"/>
          <w:szCs w:val="28"/>
          <w:lang w:val="it-IT"/>
        </w:rPr>
        <w:t>,</w:t>
      </w:r>
      <w:r w:rsidRPr="005F3140">
        <w:rPr>
          <w:rFonts w:ascii="Trebuchet MS" w:eastAsia="Times New Roman" w:hAnsi="Trebuchet MS" w:cs="Times New Roman"/>
          <w:sz w:val="28"/>
          <w:szCs w:val="28"/>
          <w:lang w:val="it-IT"/>
        </w:rPr>
        <w:t xml:space="preserve"> începând cu ora </w:t>
      </w:r>
      <w:r w:rsidR="00C30746">
        <w:rPr>
          <w:rFonts w:ascii="Trebuchet MS" w:eastAsia="Times New Roman" w:hAnsi="Trebuchet MS" w:cs="Times New Roman"/>
          <w:sz w:val="28"/>
          <w:szCs w:val="28"/>
          <w:lang w:val="it-IT"/>
        </w:rPr>
        <w:t>1</w:t>
      </w:r>
      <w:r w:rsidR="00BE55CC">
        <w:rPr>
          <w:rFonts w:ascii="Trebuchet MS" w:eastAsia="Times New Roman" w:hAnsi="Trebuchet MS" w:cs="Times New Roman"/>
          <w:sz w:val="28"/>
          <w:szCs w:val="28"/>
          <w:lang w:val="it-IT"/>
        </w:rPr>
        <w:t>1</w:t>
      </w:r>
      <w:r w:rsidR="00C30746">
        <w:rPr>
          <w:rFonts w:ascii="Trebuchet MS" w:eastAsia="Times New Roman" w:hAnsi="Trebuchet MS" w:cs="Times New Roman"/>
          <w:sz w:val="28"/>
          <w:szCs w:val="28"/>
          <w:lang w:val="it-IT"/>
        </w:rPr>
        <w:t>.00</w:t>
      </w:r>
    </w:p>
    <w:p w:rsidR="001E2C48" w:rsidRPr="005F3140" w:rsidRDefault="001E2C48" w:rsidP="005F3140">
      <w:pPr>
        <w:autoSpaceDE w:val="0"/>
        <w:autoSpaceDN w:val="0"/>
        <w:adjustRightInd w:val="0"/>
        <w:spacing w:after="0" w:line="288" w:lineRule="auto"/>
        <w:ind w:right="-2" w:firstLine="720"/>
        <w:jc w:val="both"/>
        <w:rPr>
          <w:rFonts w:ascii="Trebuchet MS" w:eastAsia="Times New Roman" w:hAnsi="Trebuchet MS" w:cs="Times New Roman"/>
          <w:sz w:val="28"/>
          <w:szCs w:val="28"/>
          <w:lang w:val="pt-BR"/>
        </w:rPr>
      </w:pPr>
      <w:r w:rsidRPr="005F3140">
        <w:rPr>
          <w:rFonts w:ascii="Trebuchet MS" w:eastAsia="Times New Roman" w:hAnsi="Trebuchet MS" w:cs="Times New Roman"/>
          <w:sz w:val="28"/>
          <w:szCs w:val="28"/>
          <w:lang w:val="it-IT"/>
        </w:rPr>
        <w:t xml:space="preserve">Publicul interesat poate transmite în scris comentarii/opinii/observaţii privind documentul menţionat la sediul </w:t>
      </w:r>
      <w:r w:rsidRPr="005F3140">
        <w:rPr>
          <w:rFonts w:ascii="Trebuchet MS" w:eastAsia="Times New Roman" w:hAnsi="Trebuchet MS" w:cs="Times New Roman"/>
          <w:sz w:val="28"/>
          <w:szCs w:val="28"/>
          <w:lang w:val="pt-BR"/>
        </w:rPr>
        <w:t>Agenției pentru Protecția Mediului</w:t>
      </w:r>
      <w:r w:rsidRPr="005F3140">
        <w:rPr>
          <w:rFonts w:ascii="Trebuchet MS" w:eastAsia="Times New Roman" w:hAnsi="Trebuchet MS" w:cs="Times New Roman"/>
          <w:sz w:val="28"/>
          <w:szCs w:val="28"/>
        </w:rPr>
        <w:t xml:space="preserve"> Brăila</w:t>
      </w:r>
      <w:r w:rsidRPr="005F3140">
        <w:rPr>
          <w:rFonts w:ascii="Trebuchet MS" w:eastAsia="Times New Roman" w:hAnsi="Trebuchet MS" w:cs="Times New Roman"/>
          <w:sz w:val="28"/>
          <w:szCs w:val="28"/>
          <w:lang w:val="it-IT"/>
        </w:rPr>
        <w:t xml:space="preserve"> </w:t>
      </w:r>
      <w:r w:rsidRPr="005F3140">
        <w:rPr>
          <w:rFonts w:ascii="Trebuchet MS" w:eastAsia="Times New Roman" w:hAnsi="Trebuchet MS" w:cs="Times New Roman"/>
          <w:sz w:val="28"/>
          <w:szCs w:val="28"/>
        </w:rPr>
        <w:t xml:space="preserve">din mun. Brăila, Bdul Independenței, nr. 16, </w:t>
      </w:r>
      <w:r w:rsidRPr="005F3140">
        <w:rPr>
          <w:rFonts w:ascii="Trebuchet MS" w:eastAsia="Times New Roman" w:hAnsi="Trebuchet MS" w:cs="Times New Roman"/>
          <w:sz w:val="28"/>
          <w:szCs w:val="28"/>
          <w:lang w:val="it-IT"/>
        </w:rPr>
        <w:t xml:space="preserve">până la </w:t>
      </w:r>
      <w:r w:rsidRPr="005F3140">
        <w:rPr>
          <w:rFonts w:ascii="Trebuchet MS" w:eastAsia="Times New Roman" w:hAnsi="Trebuchet MS" w:cs="Times New Roman"/>
          <w:sz w:val="28"/>
          <w:szCs w:val="28"/>
          <w:lang w:val="pt-BR"/>
        </w:rPr>
        <w:t xml:space="preserve">data de </w:t>
      </w:r>
      <w:r w:rsidR="00BE55CC">
        <w:rPr>
          <w:rFonts w:ascii="Trebuchet MS" w:eastAsia="Times New Roman" w:hAnsi="Trebuchet MS" w:cs="Times New Roman"/>
          <w:sz w:val="28"/>
          <w:szCs w:val="28"/>
          <w:lang w:val="pt-BR"/>
        </w:rPr>
        <w:t>24</w:t>
      </w:r>
      <w:r w:rsidR="00C30746">
        <w:rPr>
          <w:rFonts w:ascii="Trebuchet MS" w:eastAsia="Times New Roman" w:hAnsi="Trebuchet MS" w:cs="Times New Roman"/>
          <w:sz w:val="28"/>
          <w:szCs w:val="28"/>
          <w:lang w:val="pt-BR"/>
        </w:rPr>
        <w:t>.0</w:t>
      </w:r>
      <w:r w:rsidR="00BE55CC">
        <w:rPr>
          <w:rFonts w:ascii="Trebuchet MS" w:eastAsia="Times New Roman" w:hAnsi="Trebuchet MS" w:cs="Times New Roman"/>
          <w:sz w:val="28"/>
          <w:szCs w:val="28"/>
          <w:lang w:val="pt-BR"/>
        </w:rPr>
        <w:t>3</w:t>
      </w:r>
      <w:r w:rsidR="00C30746">
        <w:rPr>
          <w:rFonts w:ascii="Trebuchet MS" w:eastAsia="Times New Roman" w:hAnsi="Trebuchet MS" w:cs="Times New Roman"/>
          <w:sz w:val="28"/>
          <w:szCs w:val="28"/>
          <w:lang w:val="pt-BR"/>
        </w:rPr>
        <w:t>.202</w:t>
      </w:r>
      <w:bookmarkStart w:id="0" w:name="_GoBack"/>
      <w:bookmarkEnd w:id="0"/>
      <w:r w:rsidR="00BE55CC">
        <w:rPr>
          <w:rFonts w:ascii="Trebuchet MS" w:eastAsia="Times New Roman" w:hAnsi="Trebuchet MS" w:cs="Times New Roman"/>
          <w:sz w:val="28"/>
          <w:szCs w:val="28"/>
          <w:lang w:val="pt-BR"/>
        </w:rPr>
        <w:t>5</w:t>
      </w:r>
    </w:p>
    <w:p w:rsidR="001E2C48" w:rsidRPr="005F3140" w:rsidRDefault="001E2C48" w:rsidP="005F3140">
      <w:pPr>
        <w:autoSpaceDE w:val="0"/>
        <w:autoSpaceDN w:val="0"/>
        <w:adjustRightInd w:val="0"/>
        <w:spacing w:after="0" w:line="288" w:lineRule="auto"/>
        <w:ind w:right="-2" w:firstLine="720"/>
        <w:jc w:val="both"/>
        <w:rPr>
          <w:rFonts w:ascii="Trebuchet MS" w:eastAsia="Times New Roman" w:hAnsi="Trebuchet MS" w:cs="Times New Roman"/>
          <w:sz w:val="28"/>
          <w:szCs w:val="28"/>
          <w:lang w:val="pt-BR"/>
        </w:rPr>
      </w:pPr>
    </w:p>
    <w:p w:rsidR="001E2C48" w:rsidRPr="005F3140" w:rsidRDefault="001E2C48" w:rsidP="005F3140">
      <w:pPr>
        <w:autoSpaceDE w:val="0"/>
        <w:autoSpaceDN w:val="0"/>
        <w:adjustRightInd w:val="0"/>
        <w:spacing w:after="0" w:line="288" w:lineRule="auto"/>
        <w:ind w:right="-2" w:firstLine="720"/>
        <w:jc w:val="both"/>
        <w:rPr>
          <w:rFonts w:ascii="Trebuchet MS" w:eastAsia="Times New Roman" w:hAnsi="Trebuchet MS" w:cs="Times New Roman"/>
          <w:sz w:val="28"/>
          <w:szCs w:val="28"/>
        </w:rPr>
      </w:pPr>
      <w:r w:rsidRPr="005F3140">
        <w:rPr>
          <w:rFonts w:ascii="Trebuchet MS" w:eastAsia="Times New Roman" w:hAnsi="Trebuchet MS" w:cs="Times New Roman"/>
          <w:sz w:val="28"/>
          <w:szCs w:val="28"/>
          <w:lang w:val="pt-BR"/>
        </w:rPr>
        <w:t xml:space="preserve">Data afișării: </w:t>
      </w:r>
      <w:r w:rsidR="00BE55CC">
        <w:rPr>
          <w:rFonts w:ascii="Trebuchet MS" w:eastAsia="Times New Roman" w:hAnsi="Trebuchet MS" w:cs="Times New Roman"/>
          <w:sz w:val="28"/>
          <w:szCs w:val="28"/>
          <w:lang w:val="pt-BR"/>
        </w:rPr>
        <w:t>21</w:t>
      </w:r>
      <w:r w:rsidR="001B03A5">
        <w:rPr>
          <w:rFonts w:ascii="Trebuchet MS" w:eastAsia="Times New Roman" w:hAnsi="Trebuchet MS" w:cs="Times New Roman"/>
          <w:sz w:val="28"/>
          <w:szCs w:val="28"/>
          <w:lang w:val="pt-BR"/>
        </w:rPr>
        <w:t>.0</w:t>
      </w:r>
      <w:r w:rsidR="00BE55CC">
        <w:rPr>
          <w:rFonts w:ascii="Trebuchet MS" w:eastAsia="Times New Roman" w:hAnsi="Trebuchet MS" w:cs="Times New Roman"/>
          <w:sz w:val="28"/>
          <w:szCs w:val="28"/>
          <w:lang w:val="pt-BR"/>
        </w:rPr>
        <w:t>2</w:t>
      </w:r>
      <w:r w:rsidR="001B03A5">
        <w:rPr>
          <w:rFonts w:ascii="Trebuchet MS" w:eastAsia="Times New Roman" w:hAnsi="Trebuchet MS" w:cs="Times New Roman"/>
          <w:sz w:val="28"/>
          <w:szCs w:val="28"/>
          <w:lang w:val="pt-BR"/>
        </w:rPr>
        <w:t>.202</w:t>
      </w:r>
      <w:r w:rsidR="00BE55CC">
        <w:rPr>
          <w:rFonts w:ascii="Trebuchet MS" w:eastAsia="Times New Roman" w:hAnsi="Trebuchet MS" w:cs="Times New Roman"/>
          <w:sz w:val="28"/>
          <w:szCs w:val="28"/>
          <w:lang w:val="pt-BR"/>
        </w:rPr>
        <w:t>5</w:t>
      </w:r>
    </w:p>
    <w:p w:rsidR="001E2C48" w:rsidRPr="005F3140" w:rsidRDefault="001E2C48" w:rsidP="005F3140">
      <w:pPr>
        <w:spacing w:after="0" w:line="360" w:lineRule="auto"/>
        <w:ind w:right="-2"/>
        <w:rPr>
          <w:rFonts w:ascii="Trebuchet MS" w:hAnsi="Trebuchet MS" w:cs="Times New Roman"/>
          <w:sz w:val="24"/>
          <w:szCs w:val="24"/>
        </w:rPr>
      </w:pPr>
    </w:p>
    <w:sectPr w:rsidR="001E2C48" w:rsidRPr="005F3140" w:rsidSect="001E2C48">
      <w:pgSz w:w="11906" w:h="16838" w:code="9"/>
      <w:pgMar w:top="964" w:right="851" w:bottom="96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E2C48"/>
    <w:rsid w:val="000A1868"/>
    <w:rsid w:val="00143ED7"/>
    <w:rsid w:val="001B03A5"/>
    <w:rsid w:val="001E2C48"/>
    <w:rsid w:val="0024542E"/>
    <w:rsid w:val="003E7D58"/>
    <w:rsid w:val="005F3140"/>
    <w:rsid w:val="006C2EC3"/>
    <w:rsid w:val="00936CC4"/>
    <w:rsid w:val="00BE55CC"/>
    <w:rsid w:val="00C30746"/>
    <w:rsid w:val="00D816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169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pa1">
    <w:name w:val="tpa1"/>
    <w:basedOn w:val="DefaultParagraphFont"/>
    <w:rsid w:val="001E2C4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anpm.ro/web/apm-braila/documente-procedura-eim-si-ea" TargetMode="Externa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280</Words>
  <Characters>1600</Characters>
  <Application>Microsoft Office Word</Application>
  <DocSecurity>0</DocSecurity>
  <Lines>13</Lines>
  <Paragraphs>3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Daniela Manea</dc:creator>
  <cp:lastModifiedBy>Emil Costache</cp:lastModifiedBy>
  <cp:revision>5</cp:revision>
  <cp:lastPrinted>2025-02-21T10:01:00Z</cp:lastPrinted>
  <dcterms:created xsi:type="dcterms:W3CDTF">2024-08-06T12:07:00Z</dcterms:created>
  <dcterms:modified xsi:type="dcterms:W3CDTF">2025-02-21T10:01:00Z</dcterms:modified>
</cp:coreProperties>
</file>